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05" w:rsidRPr="0035028A" w:rsidRDefault="00D01233" w:rsidP="006C186D">
      <w:pPr>
        <w:pStyle w:val="Ttulo1"/>
        <w:jc w:val="center"/>
        <w:rPr>
          <w:rFonts w:ascii="Calibri" w:hAnsi="Calibri"/>
          <w:color w:val="000000" w:themeColor="text1"/>
          <w:sz w:val="56"/>
          <w:u w:val="dotDash"/>
        </w:rPr>
      </w:pPr>
      <w:bookmarkStart w:id="0" w:name="_GoBack"/>
      <w:bookmarkEnd w:id="0"/>
      <w:r w:rsidRPr="0035028A">
        <w:rPr>
          <w:rFonts w:ascii="Calibri" w:hAnsi="Calibri"/>
          <w:color w:val="000000" w:themeColor="text1"/>
          <w:sz w:val="56"/>
          <w:u w:val="dotDash"/>
        </w:rPr>
        <w:t>RECETTE</w:t>
      </w:r>
    </w:p>
    <w:p w:rsidR="00CF101B" w:rsidRDefault="00CF101B">
      <w:pPr>
        <w:pStyle w:val="Standard"/>
        <w:rPr>
          <w:sz w:val="32"/>
          <w:u w:val="dotDash"/>
          <w:lang w:val="fr-FR"/>
        </w:rPr>
      </w:pPr>
    </w:p>
    <w:p w:rsidR="00D03805" w:rsidRDefault="00CF101B">
      <w:pPr>
        <w:pStyle w:val="Standard"/>
      </w:pPr>
      <w:r>
        <w:rPr>
          <w:noProof/>
          <w:sz w:val="32"/>
          <w:u w:val="dotDash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2668270</wp:posOffset>
            </wp:positionH>
            <wp:positionV relativeFrom="margin">
              <wp:posOffset>1278255</wp:posOffset>
            </wp:positionV>
            <wp:extent cx="1850390" cy="184912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849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01233">
        <w:rPr>
          <w:sz w:val="32"/>
          <w:u w:val="dotDash"/>
          <w:lang w:val="fr-FR"/>
        </w:rPr>
        <w:t>Savon lait de chèvre :</w:t>
      </w:r>
    </w:p>
    <w:p w:rsidR="00D03805" w:rsidRDefault="00D01233">
      <w:pPr>
        <w:pStyle w:val="Standard"/>
      </w:pPr>
      <w:r>
        <w:rPr>
          <w:lang w:val="fr-FR"/>
        </w:rPr>
        <w:t xml:space="preserve">Huile d´olive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680gr</w:t>
      </w:r>
    </w:p>
    <w:p w:rsidR="00D03805" w:rsidRDefault="00D01233">
      <w:pPr>
        <w:pStyle w:val="Standard"/>
      </w:pPr>
      <w:r>
        <w:rPr>
          <w:lang w:val="fr-FR"/>
        </w:rPr>
        <w:t xml:space="preserve">Huile de coco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50gr</w:t>
      </w:r>
    </w:p>
    <w:p w:rsidR="00D03805" w:rsidRDefault="00D01233">
      <w:pPr>
        <w:pStyle w:val="Standard"/>
      </w:pPr>
      <w:r>
        <w:rPr>
          <w:lang w:val="fr-FR"/>
        </w:rPr>
        <w:t xml:space="preserve">Hydroxyde de sodium </w:t>
      </w:r>
      <w:r>
        <w:rPr>
          <w:lang w:val="fr-FR"/>
        </w:rPr>
        <w:tab/>
      </w:r>
      <w:r>
        <w:rPr>
          <w:lang w:val="fr-FR"/>
        </w:rPr>
        <w:tab/>
        <w:t>93gr</w:t>
      </w:r>
    </w:p>
    <w:p w:rsidR="00D03805" w:rsidRDefault="00D01233">
      <w:pPr>
        <w:pStyle w:val="Standard"/>
      </w:pPr>
      <w:r>
        <w:rPr>
          <w:lang w:val="fr-FR"/>
        </w:rPr>
        <w:t xml:space="preserve">Lait fresque de chèvre </w:t>
      </w:r>
      <w:r>
        <w:rPr>
          <w:lang w:val="fr-FR"/>
        </w:rPr>
        <w:tab/>
      </w:r>
      <w:r>
        <w:rPr>
          <w:lang w:val="fr-FR"/>
        </w:rPr>
        <w:tab/>
        <w:t>230gr</w:t>
      </w:r>
    </w:p>
    <w:p w:rsidR="00CF101B" w:rsidRDefault="00CF101B">
      <w:pPr>
        <w:pStyle w:val="Standard"/>
        <w:rPr>
          <w:lang w:val="fr-FR"/>
        </w:rPr>
      </w:pPr>
    </w:p>
    <w:p w:rsidR="00D03805" w:rsidRDefault="00D01233">
      <w:pPr>
        <w:pStyle w:val="Standard"/>
      </w:pPr>
      <w:r>
        <w:rPr>
          <w:lang w:val="fr-FR"/>
        </w:rPr>
        <w:t>Savon mou avec petites bulles, de texture crémeuse, garde la peau, très lisée et tiré.</w:t>
      </w:r>
    </w:p>
    <w:p w:rsidR="00D03805" w:rsidRDefault="00D03805">
      <w:pPr>
        <w:pStyle w:val="Standard"/>
      </w:pPr>
    </w:p>
    <w:p w:rsidR="00D03805" w:rsidRDefault="00CF101B">
      <w:pPr>
        <w:pStyle w:val="Standard"/>
        <w:tabs>
          <w:tab w:val="left" w:pos="3349"/>
        </w:tabs>
      </w:pPr>
      <w:r>
        <w:rPr>
          <w:noProof/>
          <w:sz w:val="32"/>
          <w:u w:val="dotDash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3315335</wp:posOffset>
            </wp:positionH>
            <wp:positionV relativeFrom="margin">
              <wp:posOffset>4175125</wp:posOffset>
            </wp:positionV>
            <wp:extent cx="2292985" cy="1633220"/>
            <wp:effectExtent l="19050" t="0" r="0" b="0"/>
            <wp:wrapSquare wrapText="bothSides"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2985" cy="16332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01233">
        <w:rPr>
          <w:sz w:val="32"/>
          <w:u w:val="dotDash"/>
          <w:lang w:val="fr-FR"/>
        </w:rPr>
        <w:t>Savon de café (Anti-cellulitique):</w:t>
      </w:r>
      <w:r w:rsidR="00D01233">
        <w:rPr>
          <w:sz w:val="32"/>
          <w:u w:val="dotDash"/>
          <w:lang w:val="fr-FR"/>
        </w:rPr>
        <w:tab/>
      </w:r>
    </w:p>
    <w:p w:rsidR="00D03805" w:rsidRDefault="00D01233">
      <w:pPr>
        <w:pStyle w:val="Standard"/>
      </w:pPr>
      <w:r>
        <w:rPr>
          <w:lang w:val="fr-FR"/>
        </w:rPr>
        <w:t xml:space="preserve">Huile d´olive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632gr</w:t>
      </w:r>
    </w:p>
    <w:p w:rsidR="00D03805" w:rsidRDefault="00D01233">
      <w:pPr>
        <w:pStyle w:val="Standard"/>
      </w:pPr>
      <w:r>
        <w:rPr>
          <w:lang w:val="fr-FR"/>
        </w:rPr>
        <w:t xml:space="preserve">Huile de coco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50gr</w:t>
      </w:r>
    </w:p>
    <w:p w:rsidR="00D03805" w:rsidRDefault="00D01233">
      <w:pPr>
        <w:pStyle w:val="Standard"/>
      </w:pPr>
      <w:r>
        <w:rPr>
          <w:lang w:val="fr-FR"/>
        </w:rPr>
        <w:t xml:space="preserve">Hydroxyde de sodium </w:t>
      </w:r>
      <w:r>
        <w:rPr>
          <w:lang w:val="fr-FR"/>
        </w:rPr>
        <w:tab/>
      </w:r>
      <w:r>
        <w:rPr>
          <w:lang w:val="fr-FR"/>
        </w:rPr>
        <w:tab/>
        <w:t>85gr</w:t>
      </w:r>
    </w:p>
    <w:p w:rsidR="00D03805" w:rsidRDefault="00D01233">
      <w:pPr>
        <w:pStyle w:val="Standard"/>
      </w:pPr>
      <w:r>
        <w:rPr>
          <w:lang w:val="fr-FR"/>
        </w:rPr>
        <w:t xml:space="preserve">Café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213gr</w:t>
      </w:r>
    </w:p>
    <w:p w:rsidR="00D03805" w:rsidRDefault="00D01233">
      <w:pPr>
        <w:pStyle w:val="Standard"/>
      </w:pPr>
      <w:r>
        <w:rPr>
          <w:lang w:val="fr-FR"/>
        </w:rPr>
        <w:t xml:space="preserve">Café soluble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 cuillerée</w:t>
      </w:r>
    </w:p>
    <w:p w:rsidR="00D03805" w:rsidRDefault="00D01233">
      <w:pPr>
        <w:pStyle w:val="Standard"/>
        <w:rPr>
          <w:lang w:val="fr-FR"/>
        </w:rPr>
      </w:pPr>
      <w:r>
        <w:rPr>
          <w:lang w:val="fr-FR"/>
        </w:rPr>
        <w:t>Quand le savon soit caillé ajouter l´essence et la cuillerée de café.</w:t>
      </w:r>
    </w:p>
    <w:p w:rsidR="0035028A" w:rsidRDefault="0035028A">
      <w:pPr>
        <w:pStyle w:val="Standard"/>
        <w:rPr>
          <w:lang w:val="fr-FR"/>
        </w:rPr>
      </w:pPr>
    </w:p>
    <w:p w:rsidR="0035028A" w:rsidRDefault="0035028A" w:rsidP="0035028A">
      <w:pPr>
        <w:pStyle w:val="Standard"/>
      </w:pPr>
      <w:r>
        <w:rPr>
          <w:sz w:val="32"/>
          <w:u w:val="dotDash"/>
          <w:lang w:val="fr-FR"/>
        </w:rPr>
        <w:t>Savon d´huile usagée de cuisine:</w:t>
      </w:r>
    </w:p>
    <w:p w:rsidR="0035028A" w:rsidRDefault="0035028A" w:rsidP="0035028A">
      <w:pPr>
        <w:pStyle w:val="Standard"/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3136265</wp:posOffset>
            </wp:positionH>
            <wp:positionV relativeFrom="margin">
              <wp:posOffset>6610350</wp:posOffset>
            </wp:positionV>
            <wp:extent cx="2286635" cy="1520190"/>
            <wp:effectExtent l="19050" t="0" r="0" b="0"/>
            <wp:wrapSquare wrapText="bothSides"/>
            <wp:docPr id="4" name="Imagen 9" descr="http://chicastips.com/wp-content/uploads/2014/11/hacer-jabones-case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hicastips.com/wp-content/uploads/2014/11/hacer-jabones-caser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5201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lang w:val="fr-FR"/>
        </w:rPr>
        <w:t xml:space="preserve">Huile usagée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3kg</w:t>
      </w:r>
    </w:p>
    <w:p w:rsidR="0035028A" w:rsidRDefault="0035028A" w:rsidP="0035028A">
      <w:pPr>
        <w:pStyle w:val="Standard"/>
      </w:pPr>
      <w:r>
        <w:rPr>
          <w:lang w:val="fr-FR"/>
        </w:rPr>
        <w:t xml:space="preserve">Soude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402gr</w:t>
      </w:r>
    </w:p>
    <w:p w:rsidR="0035028A" w:rsidRDefault="0035028A" w:rsidP="0035028A">
      <w:pPr>
        <w:pStyle w:val="Standard"/>
        <w:rPr>
          <w:lang w:val="fr-FR"/>
        </w:rPr>
      </w:pPr>
      <w:r>
        <w:rPr>
          <w:lang w:val="fr-FR"/>
        </w:rPr>
        <w:t xml:space="preserve">De l´eau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1032gr</w:t>
      </w:r>
    </w:p>
    <w:p w:rsidR="0035028A" w:rsidRDefault="0035028A" w:rsidP="0035028A">
      <w:pPr>
        <w:pStyle w:val="Standard"/>
      </w:pPr>
    </w:p>
    <w:p w:rsidR="0035028A" w:rsidRDefault="0035028A">
      <w:pPr>
        <w:pStyle w:val="Standard"/>
      </w:pPr>
    </w:p>
    <w:p w:rsidR="00D03805" w:rsidRPr="00CF101B" w:rsidRDefault="00D03805">
      <w:pPr>
        <w:pStyle w:val="Standard"/>
        <w:rPr>
          <w:lang w:val="fr-FR"/>
        </w:rPr>
      </w:pPr>
    </w:p>
    <w:p w:rsidR="00D03805" w:rsidRDefault="00D01233">
      <w:pPr>
        <w:pStyle w:val="Standard"/>
      </w:pPr>
      <w:r>
        <w:rPr>
          <w:sz w:val="32"/>
          <w:u w:val="dotDash"/>
          <w:lang w:val="fr-FR"/>
        </w:rPr>
        <w:lastRenderedPageBreak/>
        <w:t>Savon pour peaux sensibles :</w:t>
      </w:r>
    </w:p>
    <w:p w:rsidR="00D03805" w:rsidRDefault="00CF101B">
      <w:pPr>
        <w:pStyle w:val="Standard"/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2565400</wp:posOffset>
            </wp:positionH>
            <wp:positionV relativeFrom="margin">
              <wp:posOffset>548640</wp:posOffset>
            </wp:positionV>
            <wp:extent cx="3042285" cy="1824990"/>
            <wp:effectExtent l="19050" t="0" r="5715" b="0"/>
            <wp:wrapSquare wrapText="bothSides"/>
            <wp:docPr id="3" name="Imagen 3" descr="http://static.hogarmania.com/archivos/201111/jabon-manzanilla-calendula-xl-668x400x80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hogarmania.com/archivos/201111/jabon-manzanilla-calendula-xl-668x400x80x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1824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01233">
        <w:rPr>
          <w:lang w:val="fr-FR"/>
        </w:rPr>
        <w:t xml:space="preserve">Huile d´olive </w:t>
      </w:r>
      <w:r w:rsidR="00D01233">
        <w:rPr>
          <w:lang w:val="fr-FR"/>
        </w:rPr>
        <w:tab/>
      </w:r>
      <w:r w:rsidR="00D01233">
        <w:rPr>
          <w:lang w:val="fr-FR"/>
        </w:rPr>
        <w:tab/>
      </w:r>
      <w:r w:rsidR="00D01233">
        <w:rPr>
          <w:lang w:val="fr-FR"/>
        </w:rPr>
        <w:tab/>
        <w:t>510gr</w:t>
      </w:r>
    </w:p>
    <w:p w:rsidR="00D03805" w:rsidRDefault="00D01233">
      <w:pPr>
        <w:pStyle w:val="Standard"/>
      </w:pPr>
      <w:r>
        <w:rPr>
          <w:lang w:val="fr-FR"/>
        </w:rPr>
        <w:t xml:space="preserve">Huile de coco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130gr</w:t>
      </w:r>
    </w:p>
    <w:p w:rsidR="00D03805" w:rsidRDefault="00D01233">
      <w:pPr>
        <w:pStyle w:val="Standard"/>
      </w:pPr>
      <w:r>
        <w:rPr>
          <w:lang w:val="fr-FR"/>
        </w:rPr>
        <w:t>Huile d´amandes</w:t>
      </w:r>
      <w:r>
        <w:rPr>
          <w:lang w:val="fr-FR"/>
        </w:rPr>
        <w:tab/>
      </w:r>
      <w:r>
        <w:rPr>
          <w:lang w:val="fr-FR"/>
        </w:rPr>
        <w:tab/>
        <w:t xml:space="preserve"> 50gr</w:t>
      </w:r>
    </w:p>
    <w:p w:rsidR="00D03805" w:rsidRDefault="00D01233">
      <w:pPr>
        <w:pStyle w:val="Standard"/>
      </w:pPr>
      <w:r>
        <w:rPr>
          <w:lang w:val="fr-FR"/>
        </w:rPr>
        <w:t xml:space="preserve">Cire d´abeille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20gr</w:t>
      </w:r>
    </w:p>
    <w:p w:rsidR="00D03805" w:rsidRDefault="00D01233">
      <w:pPr>
        <w:pStyle w:val="Standard"/>
      </w:pPr>
      <w:r>
        <w:rPr>
          <w:lang w:val="fr-FR"/>
        </w:rPr>
        <w:t>Hydroxyde de sodium</w:t>
      </w:r>
      <w:r>
        <w:rPr>
          <w:lang w:val="fr-FR"/>
        </w:rPr>
        <w:tab/>
      </w:r>
      <w:r>
        <w:rPr>
          <w:lang w:val="fr-FR"/>
        </w:rPr>
        <w:tab/>
        <w:t xml:space="preserve"> 93gr</w:t>
      </w:r>
    </w:p>
    <w:p w:rsidR="00D03805" w:rsidRDefault="00D01233">
      <w:pPr>
        <w:pStyle w:val="Standard"/>
      </w:pPr>
      <w:r>
        <w:rPr>
          <w:lang w:val="fr-FR"/>
        </w:rPr>
        <w:t xml:space="preserve">De l´eau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240gr</w:t>
      </w:r>
    </w:p>
    <w:p w:rsidR="00D03805" w:rsidRDefault="00D01233">
      <w:pPr>
        <w:pStyle w:val="Standard"/>
        <w:rPr>
          <w:lang w:val="fr-FR"/>
        </w:rPr>
      </w:pPr>
      <w:r>
        <w:rPr>
          <w:lang w:val="fr-FR"/>
        </w:rPr>
        <w:t xml:space="preserve">Lait congelé d´avoine </w:t>
      </w:r>
      <w:r>
        <w:rPr>
          <w:lang w:val="fr-FR"/>
        </w:rPr>
        <w:tab/>
      </w:r>
      <w:r>
        <w:rPr>
          <w:lang w:val="fr-FR"/>
        </w:rPr>
        <w:tab/>
        <w:t>213gr</w:t>
      </w:r>
    </w:p>
    <w:p w:rsidR="000D3FD6" w:rsidRDefault="000D3FD6">
      <w:pPr>
        <w:pStyle w:val="Standard"/>
      </w:pPr>
    </w:p>
    <w:p w:rsidR="00D03805" w:rsidRDefault="00CF101B">
      <w:pPr>
        <w:pStyle w:val="Standard"/>
      </w:pPr>
      <w:r>
        <w:rPr>
          <w:noProof/>
          <w:sz w:val="32"/>
          <w:u w:val="dotDash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2565400</wp:posOffset>
            </wp:positionH>
            <wp:positionV relativeFrom="margin">
              <wp:posOffset>3270885</wp:posOffset>
            </wp:positionV>
            <wp:extent cx="2740025" cy="1972310"/>
            <wp:effectExtent l="19050" t="0" r="3175" b="0"/>
            <wp:wrapSquare wrapText="bothSides"/>
            <wp:docPr id="6" name="Imagen 6" descr="http://thumbs.dreamstime.com/t/jab%C3%B3n-natural-con-aceite-de-oliva-daphne-y-semillas-de-amapola-35260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humbs.dreamstime.com/t/jab%C3%B3n-natural-con-aceite-de-oliva-daphne-y-semillas-de-amapola-352603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25" cy="1972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0D3FD6">
        <w:rPr>
          <w:sz w:val="32"/>
          <w:u w:val="dotDash"/>
          <w:lang w:val="fr-FR"/>
        </w:rPr>
        <w:t>Savon d´h</w:t>
      </w:r>
      <w:r w:rsidR="00D01233">
        <w:rPr>
          <w:sz w:val="32"/>
          <w:u w:val="dotDash"/>
          <w:lang w:val="fr-FR"/>
        </w:rPr>
        <w:t>uile d´olive :</w:t>
      </w:r>
    </w:p>
    <w:p w:rsidR="00D03805" w:rsidRDefault="00D01233">
      <w:pPr>
        <w:pStyle w:val="Standard"/>
      </w:pPr>
      <w:r>
        <w:rPr>
          <w:lang w:val="fr-FR"/>
        </w:rPr>
        <w:t xml:space="preserve">Huile d´olive vierge </w:t>
      </w:r>
      <w:r>
        <w:rPr>
          <w:lang w:val="fr-FR"/>
        </w:rPr>
        <w:tab/>
      </w:r>
      <w:r>
        <w:rPr>
          <w:lang w:val="fr-FR"/>
        </w:rPr>
        <w:tab/>
        <w:t>250gr</w:t>
      </w:r>
    </w:p>
    <w:p w:rsidR="00D03805" w:rsidRDefault="00D01233">
      <w:pPr>
        <w:pStyle w:val="Standard"/>
      </w:pPr>
      <w:r>
        <w:rPr>
          <w:lang w:val="fr-FR"/>
        </w:rPr>
        <w:t xml:space="preserve">Huile de tournesol </w:t>
      </w:r>
      <w:r>
        <w:rPr>
          <w:lang w:val="fr-FR"/>
        </w:rPr>
        <w:tab/>
      </w:r>
      <w:r>
        <w:rPr>
          <w:lang w:val="fr-FR"/>
        </w:rPr>
        <w:tab/>
        <w:t>170gr</w:t>
      </w:r>
    </w:p>
    <w:p w:rsidR="00D03805" w:rsidRDefault="00D01233">
      <w:pPr>
        <w:pStyle w:val="Standard"/>
      </w:pPr>
      <w:r>
        <w:rPr>
          <w:lang w:val="fr-FR"/>
        </w:rPr>
        <w:t xml:space="preserve">Huile de coco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70gr</w:t>
      </w:r>
    </w:p>
    <w:p w:rsidR="00D03805" w:rsidRDefault="00D01233">
      <w:pPr>
        <w:pStyle w:val="Standard"/>
      </w:pPr>
      <w:r>
        <w:rPr>
          <w:lang w:val="fr-FR"/>
        </w:rPr>
        <w:t xml:space="preserve">Cire d´abeille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17gr</w:t>
      </w:r>
    </w:p>
    <w:p w:rsidR="00D03805" w:rsidRDefault="00D01233">
      <w:pPr>
        <w:pStyle w:val="Standard"/>
      </w:pPr>
      <w:r>
        <w:rPr>
          <w:lang w:val="fr-FR"/>
        </w:rPr>
        <w:t xml:space="preserve">Hydroxyde de sodium </w:t>
      </w:r>
      <w:r>
        <w:rPr>
          <w:lang w:val="fr-FR"/>
        </w:rPr>
        <w:tab/>
      </w:r>
      <w:r>
        <w:rPr>
          <w:lang w:val="fr-FR"/>
        </w:rPr>
        <w:tab/>
        <w:t>56,4gr</w:t>
      </w:r>
    </w:p>
    <w:p w:rsidR="00D03805" w:rsidRDefault="00D01233">
      <w:pPr>
        <w:pStyle w:val="Standard"/>
      </w:pPr>
      <w:r>
        <w:rPr>
          <w:lang w:val="fr-FR"/>
        </w:rPr>
        <w:t xml:space="preserve">De l´eau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145gr</w:t>
      </w:r>
    </w:p>
    <w:p w:rsidR="00D03805" w:rsidRDefault="00D01233">
      <w:pPr>
        <w:pStyle w:val="Standard"/>
        <w:rPr>
          <w:lang w:val="fr-FR"/>
        </w:rPr>
      </w:pPr>
      <w:r>
        <w:rPr>
          <w:lang w:val="fr-FR"/>
        </w:rPr>
        <w:t>Savon qui apporte douceur, fermeté, élasticité et hydratation pour la peau. Il est aussi antirouille et antirides.</w:t>
      </w:r>
    </w:p>
    <w:p w:rsidR="000D3FD6" w:rsidRDefault="000D3FD6">
      <w:pPr>
        <w:pStyle w:val="Standard"/>
      </w:pPr>
    </w:p>
    <w:p w:rsidR="00D03805" w:rsidRDefault="00D03805">
      <w:pPr>
        <w:pStyle w:val="Standard"/>
        <w:rPr>
          <w:lang w:val="fr-FR"/>
        </w:rPr>
      </w:pPr>
    </w:p>
    <w:p w:rsidR="00D03805" w:rsidRDefault="00D03805">
      <w:pPr>
        <w:pStyle w:val="Standard"/>
        <w:rPr>
          <w:lang w:val="fr-FR"/>
        </w:rPr>
      </w:pPr>
    </w:p>
    <w:p w:rsidR="0035028A" w:rsidRDefault="00CF101B">
      <w:pPr>
        <w:pStyle w:val="Standard"/>
        <w:rPr>
          <w:lang w:val="fr-FR"/>
        </w:rPr>
      </w:pPr>
      <w:r>
        <w:rPr>
          <w:lang w:val="fr-FR"/>
        </w:rPr>
        <w:t xml:space="preserve">          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</w:p>
    <w:p w:rsidR="0035028A" w:rsidRDefault="0035028A">
      <w:pPr>
        <w:pStyle w:val="Standard"/>
        <w:rPr>
          <w:lang w:val="fr-FR"/>
        </w:rPr>
      </w:pPr>
    </w:p>
    <w:p w:rsidR="0035028A" w:rsidRDefault="0035028A">
      <w:pPr>
        <w:pStyle w:val="Standard"/>
        <w:rPr>
          <w:lang w:val="fr-FR"/>
        </w:rPr>
      </w:pPr>
    </w:p>
    <w:p w:rsidR="0035028A" w:rsidRDefault="0035028A">
      <w:pPr>
        <w:pStyle w:val="Standard"/>
        <w:rPr>
          <w:lang w:val="fr-FR"/>
        </w:rPr>
      </w:pPr>
    </w:p>
    <w:p w:rsidR="0035028A" w:rsidRDefault="0035028A">
      <w:pPr>
        <w:pStyle w:val="Standard"/>
        <w:rPr>
          <w:lang w:val="fr-FR"/>
        </w:rPr>
      </w:pPr>
    </w:p>
    <w:p w:rsidR="00D03805" w:rsidRDefault="00D01233" w:rsidP="00464473">
      <w:pPr>
        <w:pStyle w:val="Standard"/>
        <w:ind w:left="5672"/>
      </w:pPr>
      <w:r>
        <w:rPr>
          <w:sz w:val="24"/>
          <w:szCs w:val="36"/>
          <w:lang w:val="fr-FR"/>
        </w:rPr>
        <w:t>Raúl Rajo et Claudia Pena</w:t>
      </w:r>
    </w:p>
    <w:sectPr w:rsidR="00D03805" w:rsidSect="00D03805">
      <w:pgSz w:w="11905" w:h="16837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33" w:rsidRDefault="00D01233" w:rsidP="00D03805">
      <w:pPr>
        <w:spacing w:after="0" w:line="240" w:lineRule="auto"/>
      </w:pPr>
      <w:r>
        <w:separator/>
      </w:r>
    </w:p>
  </w:endnote>
  <w:endnote w:type="continuationSeparator" w:id="0">
    <w:p w:rsidR="00D01233" w:rsidRDefault="00D01233" w:rsidP="00D0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33" w:rsidRDefault="00D01233" w:rsidP="00D03805">
      <w:pPr>
        <w:spacing w:after="0" w:line="240" w:lineRule="auto"/>
      </w:pPr>
      <w:r w:rsidRPr="00D03805">
        <w:rPr>
          <w:color w:val="000000"/>
        </w:rPr>
        <w:separator/>
      </w:r>
    </w:p>
  </w:footnote>
  <w:footnote w:type="continuationSeparator" w:id="0">
    <w:p w:rsidR="00D01233" w:rsidRDefault="00D01233" w:rsidP="00D03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805"/>
    <w:rsid w:val="000D3FD6"/>
    <w:rsid w:val="00104E4B"/>
    <w:rsid w:val="0035028A"/>
    <w:rsid w:val="00464473"/>
    <w:rsid w:val="006C186D"/>
    <w:rsid w:val="00CF101B"/>
    <w:rsid w:val="00D01233"/>
    <w:rsid w:val="00D03805"/>
    <w:rsid w:val="00E0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1F0F9-519F-4DCA-BCA8-C4F9E4AD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rial Unicode MS" w:hAnsi="Calibri" w:cs="F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18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D03805"/>
    <w:pPr>
      <w:widowControl/>
    </w:pPr>
  </w:style>
  <w:style w:type="paragraph" w:customStyle="1" w:styleId="Heading">
    <w:name w:val="Heading"/>
    <w:basedOn w:val="Standard"/>
    <w:next w:val="Textbody"/>
    <w:rsid w:val="00D038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D03805"/>
    <w:pPr>
      <w:spacing w:after="120"/>
    </w:pPr>
  </w:style>
  <w:style w:type="paragraph" w:styleId="Lista">
    <w:name w:val="List"/>
    <w:basedOn w:val="Textbody"/>
    <w:rsid w:val="00D03805"/>
    <w:rPr>
      <w:rFonts w:cs="Tahoma"/>
    </w:rPr>
  </w:style>
  <w:style w:type="paragraph" w:customStyle="1" w:styleId="Descripcin1">
    <w:name w:val="Descripción1"/>
    <w:basedOn w:val="Standard"/>
    <w:rsid w:val="00D0380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D03805"/>
    <w:pPr>
      <w:suppressLineNumbers/>
    </w:pPr>
    <w:rPr>
      <w:rFonts w:cs="Tahoma"/>
    </w:rPr>
  </w:style>
  <w:style w:type="paragraph" w:styleId="Ttulo">
    <w:name w:val="Title"/>
    <w:basedOn w:val="Standard"/>
    <w:next w:val="Subttulo"/>
    <w:rsid w:val="00D03805"/>
    <w:pPr>
      <w:pBdr>
        <w:bottom w:val="single" w:sz="8" w:space="0" w:color="4F81BD"/>
      </w:pBdr>
      <w:spacing w:after="300" w:line="240" w:lineRule="auto"/>
      <w:jc w:val="center"/>
    </w:pPr>
    <w:rPr>
      <w:rFonts w:ascii="Cambria" w:hAnsi="Cambria"/>
      <w:b/>
      <w:bCs/>
      <w:color w:val="17365D"/>
      <w:spacing w:val="5"/>
      <w:sz w:val="52"/>
      <w:szCs w:val="52"/>
    </w:rPr>
  </w:style>
  <w:style w:type="paragraph" w:styleId="Subttulo">
    <w:name w:val="Subtitle"/>
    <w:basedOn w:val="Heading"/>
    <w:next w:val="Textbody"/>
    <w:rsid w:val="00D03805"/>
    <w:pPr>
      <w:jc w:val="center"/>
    </w:pPr>
    <w:rPr>
      <w:i/>
      <w:iCs/>
    </w:rPr>
  </w:style>
  <w:style w:type="paragraph" w:styleId="Textodeglobo">
    <w:name w:val="Balloon Text"/>
    <w:basedOn w:val="Standard"/>
    <w:rsid w:val="00D0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tuloCar">
    <w:name w:val="Título Car"/>
    <w:rsid w:val="00D03805"/>
    <w:rPr>
      <w:rFonts w:ascii="Cambria" w:hAnsi="Cambria" w:cs="F"/>
      <w:color w:val="17365D"/>
      <w:spacing w:val="5"/>
      <w:kern w:val="3"/>
      <w:sz w:val="52"/>
      <w:szCs w:val="52"/>
    </w:rPr>
  </w:style>
  <w:style w:type="character" w:customStyle="1" w:styleId="TextodegloboCar">
    <w:name w:val="Texto de globo Car"/>
    <w:rsid w:val="00D03805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C186D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Informatica</dc:creator>
  <cp:lastModifiedBy>Usuario</cp:lastModifiedBy>
  <cp:revision>2</cp:revision>
  <dcterms:created xsi:type="dcterms:W3CDTF">2016-04-22T09:23:00Z</dcterms:created>
  <dcterms:modified xsi:type="dcterms:W3CDTF">2016-04-22T09:23:00Z</dcterms:modified>
</cp:coreProperties>
</file>